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CE6AC" w14:textId="77777777" w:rsidR="00A94931" w:rsidRDefault="004647FC">
      <w:pPr>
        <w:ind w:left="-720" w:right="-720"/>
        <w:jc w:val="center"/>
        <w:rPr>
          <w:rFonts w:ascii="Cherry Cream Soda" w:eastAsia="Cherry Cream Soda" w:hAnsi="Cherry Cream Soda" w:cs="Cherry Cream Soda"/>
          <w:sz w:val="48"/>
          <w:szCs w:val="48"/>
        </w:rPr>
      </w:pPr>
      <w:r>
        <w:rPr>
          <w:rFonts w:ascii="Cherry Cream Soda" w:eastAsia="Cherry Cream Soda" w:hAnsi="Cherry Cream Soda" w:cs="Cherry Cream Soda"/>
          <w:sz w:val="48"/>
          <w:szCs w:val="48"/>
        </w:rPr>
        <w:t>Properties of Snow</w:t>
      </w:r>
    </w:p>
    <w:p w14:paraId="158A46E7" w14:textId="77777777" w:rsidR="00A94931" w:rsidRDefault="00A94931">
      <w:pPr>
        <w:ind w:left="-720" w:right="-720"/>
      </w:pPr>
    </w:p>
    <w:p w14:paraId="74CECD67" w14:textId="77777777" w:rsidR="00A94931" w:rsidRDefault="004647FC">
      <w:pPr>
        <w:ind w:left="-720" w:right="-720"/>
        <w:rPr>
          <w:rFonts w:ascii="Montserrat" w:eastAsia="Montserrat" w:hAnsi="Montserrat" w:cs="Montserrat"/>
          <w:b/>
        </w:rPr>
      </w:pPr>
      <w:r>
        <w:rPr>
          <w:rFonts w:ascii="Montserrat" w:eastAsia="Montserrat" w:hAnsi="Montserrat" w:cs="Montserrat"/>
          <w:b/>
        </w:rPr>
        <w:t>Name:</w:t>
      </w:r>
    </w:p>
    <w:p w14:paraId="3CAADF2E" w14:textId="77777777" w:rsidR="00A94931" w:rsidRDefault="00A94931">
      <w:pPr>
        <w:ind w:left="-720" w:right="-720"/>
        <w:rPr>
          <w:rFonts w:ascii="Montserrat" w:eastAsia="Montserrat" w:hAnsi="Montserrat" w:cs="Montserrat"/>
          <w:b/>
        </w:rPr>
      </w:pPr>
    </w:p>
    <w:p w14:paraId="0240BDCF" w14:textId="77777777" w:rsidR="00A94931" w:rsidRDefault="004647FC">
      <w:pPr>
        <w:ind w:left="-720" w:right="-720"/>
        <w:rPr>
          <w:rFonts w:ascii="Montserrat" w:eastAsia="Montserrat" w:hAnsi="Montserrat" w:cs="Montserrat"/>
          <w:b/>
        </w:rPr>
      </w:pPr>
      <w:r>
        <w:rPr>
          <w:rFonts w:ascii="Montserrat" w:eastAsia="Montserrat" w:hAnsi="Montserrat" w:cs="Montserrat"/>
          <w:b/>
        </w:rPr>
        <w:t>Class Period:</w:t>
      </w:r>
    </w:p>
    <w:p w14:paraId="08BE565D" w14:textId="77777777" w:rsidR="00A94931" w:rsidRDefault="00A94931">
      <w:pPr>
        <w:ind w:left="-720" w:right="-720"/>
        <w:rPr>
          <w:rFonts w:ascii="Montserrat" w:eastAsia="Montserrat" w:hAnsi="Montserrat" w:cs="Montserrat"/>
        </w:rPr>
      </w:pPr>
    </w:p>
    <w:p w14:paraId="0903EF0E" w14:textId="77777777" w:rsidR="00A94931" w:rsidRDefault="004647FC">
      <w:pPr>
        <w:ind w:left="-720" w:right="-720"/>
        <w:rPr>
          <w:rFonts w:ascii="Montserrat" w:eastAsia="Montserrat" w:hAnsi="Montserrat" w:cs="Montserrat"/>
        </w:rPr>
      </w:pPr>
      <w:r>
        <w:rPr>
          <w:rFonts w:ascii="Montserrat" w:eastAsia="Montserrat" w:hAnsi="Montserrat" w:cs="Montserrat"/>
        </w:rPr>
        <w:t>STUDENT LEARNING OBJECTIVE:</w:t>
      </w:r>
    </w:p>
    <w:p w14:paraId="76F69835" w14:textId="77777777" w:rsidR="00A94931" w:rsidRDefault="004647FC">
      <w:pPr>
        <w:numPr>
          <w:ilvl w:val="0"/>
          <w:numId w:val="2"/>
        </w:numPr>
        <w:ind w:left="-720" w:right="-720" w:firstLine="0"/>
        <w:rPr>
          <w:rFonts w:ascii="Montserrat" w:eastAsia="Montserrat" w:hAnsi="Montserrat" w:cs="Montserrat"/>
        </w:rPr>
      </w:pPr>
      <w:r>
        <w:rPr>
          <w:rFonts w:ascii="Montserrat" w:eastAsia="Montserrat" w:hAnsi="Montserrat" w:cs="Montserrat"/>
        </w:rPr>
        <w:t>Students will learn about the properties of snow</w:t>
      </w:r>
    </w:p>
    <w:p w14:paraId="6D3A19AC" w14:textId="77777777" w:rsidR="00A94931" w:rsidRDefault="004647FC">
      <w:pPr>
        <w:numPr>
          <w:ilvl w:val="0"/>
          <w:numId w:val="2"/>
        </w:numPr>
        <w:ind w:left="-720" w:right="-720" w:firstLine="0"/>
        <w:rPr>
          <w:rFonts w:ascii="Montserrat" w:eastAsia="Montserrat" w:hAnsi="Montserrat" w:cs="Montserrat"/>
        </w:rPr>
      </w:pPr>
      <w:r>
        <w:rPr>
          <w:rFonts w:ascii="Montserrat" w:eastAsia="Montserrat" w:hAnsi="Montserrat" w:cs="Montserrat"/>
        </w:rPr>
        <w:t>Students will learn about how sound travels through snow</w:t>
      </w:r>
    </w:p>
    <w:p w14:paraId="68F7CE7F" w14:textId="77777777" w:rsidR="00A94931" w:rsidRDefault="00A94931">
      <w:pPr>
        <w:ind w:left="-720" w:right="-720"/>
        <w:rPr>
          <w:rFonts w:ascii="Montserrat" w:eastAsia="Montserrat" w:hAnsi="Montserrat" w:cs="Montserrat"/>
        </w:rPr>
      </w:pPr>
    </w:p>
    <w:p w14:paraId="05B9D773" w14:textId="77777777" w:rsidR="00A94931" w:rsidRDefault="004647FC">
      <w:pPr>
        <w:ind w:left="-720" w:right="-720"/>
        <w:rPr>
          <w:rFonts w:ascii="Montserrat" w:eastAsia="Montserrat" w:hAnsi="Montserrat" w:cs="Montserrat"/>
        </w:rPr>
      </w:pPr>
      <w:r>
        <w:rPr>
          <w:rFonts w:ascii="Montserrat" w:eastAsia="Montserrat" w:hAnsi="Montserrat" w:cs="Montserrat"/>
        </w:rPr>
        <w:t>INSTRUCTIONS:</w:t>
      </w:r>
    </w:p>
    <w:p w14:paraId="458B0D2D" w14:textId="77777777" w:rsidR="00A94931" w:rsidRDefault="004647FC">
      <w:pPr>
        <w:numPr>
          <w:ilvl w:val="0"/>
          <w:numId w:val="3"/>
        </w:numPr>
        <w:ind w:left="-720" w:right="-720" w:firstLine="0"/>
        <w:rPr>
          <w:rFonts w:ascii="Montserrat" w:eastAsia="Montserrat" w:hAnsi="Montserrat" w:cs="Montserrat"/>
        </w:rPr>
      </w:pPr>
      <w:r>
        <w:rPr>
          <w:rFonts w:ascii="Montserrat" w:eastAsia="Montserrat" w:hAnsi="Montserrat" w:cs="Montserrat"/>
        </w:rPr>
        <w:t>Read through the articles about snow and sound</w:t>
      </w:r>
    </w:p>
    <w:p w14:paraId="02854C3F" w14:textId="77777777" w:rsidR="00A94931" w:rsidRDefault="004647FC">
      <w:pPr>
        <w:numPr>
          <w:ilvl w:val="0"/>
          <w:numId w:val="3"/>
        </w:numPr>
        <w:ind w:left="-720" w:right="-720" w:firstLine="0"/>
        <w:rPr>
          <w:rFonts w:ascii="Montserrat" w:eastAsia="Montserrat" w:hAnsi="Montserrat" w:cs="Montserrat"/>
        </w:rPr>
      </w:pPr>
      <w:r>
        <w:rPr>
          <w:rFonts w:ascii="Montserrat" w:eastAsia="Montserrat" w:hAnsi="Montserrat" w:cs="Montserrat"/>
        </w:rPr>
        <w:t>Highlight the sentences that contain information about the properties of snow or the properties of sound</w:t>
      </w:r>
    </w:p>
    <w:p w14:paraId="4ECAB8A5" w14:textId="77777777" w:rsidR="00A94931" w:rsidRDefault="004647FC">
      <w:pPr>
        <w:numPr>
          <w:ilvl w:val="0"/>
          <w:numId w:val="3"/>
        </w:numPr>
        <w:ind w:left="-720" w:right="-720" w:firstLine="0"/>
        <w:rPr>
          <w:rFonts w:ascii="Montserrat" w:eastAsia="Montserrat" w:hAnsi="Montserrat" w:cs="Montserrat"/>
        </w:rPr>
      </w:pPr>
      <w:r>
        <w:rPr>
          <w:rFonts w:ascii="Montserrat" w:eastAsia="Montserrat" w:hAnsi="Montserrat" w:cs="Montserrat"/>
        </w:rPr>
        <w:t>Answer the questions using complete sentences</w:t>
      </w:r>
    </w:p>
    <w:p w14:paraId="521A6EC7" w14:textId="77777777" w:rsidR="00A94931" w:rsidRDefault="00A94931">
      <w:pPr>
        <w:ind w:left="-720" w:right="-720"/>
        <w:rPr>
          <w:rFonts w:ascii="Montserrat" w:eastAsia="Montserrat" w:hAnsi="Montserrat" w:cs="Montserrat"/>
        </w:rPr>
      </w:pPr>
    </w:p>
    <w:p w14:paraId="5B18BB28" w14:textId="77777777" w:rsidR="00A94931" w:rsidRDefault="004647FC">
      <w:pPr>
        <w:pStyle w:val="Heading1"/>
        <w:keepNext w:val="0"/>
        <w:keepLines w:val="0"/>
        <w:pBdr>
          <w:bottom w:val="none" w:sz="0" w:space="12" w:color="auto"/>
        </w:pBdr>
        <w:spacing w:before="0" w:after="0" w:line="240" w:lineRule="auto"/>
        <w:ind w:left="-720"/>
        <w:rPr>
          <w:rFonts w:ascii="Cherry Cream Soda" w:eastAsia="Cherry Cream Soda" w:hAnsi="Cherry Cream Soda" w:cs="Cherry Cream Soda"/>
          <w:b/>
          <w:sz w:val="48"/>
          <w:szCs w:val="48"/>
        </w:rPr>
      </w:pPr>
      <w:bookmarkStart w:id="0" w:name="_iq6gbhcbvlx2" w:colFirst="0" w:colLast="0"/>
      <w:bookmarkEnd w:id="0"/>
      <w:r>
        <w:rPr>
          <w:rFonts w:ascii="Cherry Cream Soda" w:eastAsia="Cherry Cream Soda" w:hAnsi="Cherry Cream Soda" w:cs="Cherry Cream Soda"/>
          <w:b/>
          <w:sz w:val="48"/>
          <w:szCs w:val="48"/>
        </w:rPr>
        <w:t>How a snowflake gets its shape</w:t>
      </w:r>
    </w:p>
    <w:p w14:paraId="5ED0D8D4" w14:textId="77777777" w:rsidR="00A94931" w:rsidRDefault="004647FC">
      <w:pPr>
        <w:pBdr>
          <w:bottom w:val="none" w:sz="0" w:space="18" w:color="auto"/>
        </w:pBdr>
        <w:spacing w:line="240" w:lineRule="auto"/>
        <w:ind w:left="-720"/>
        <w:rPr>
          <w:rFonts w:ascii="Cherry Cream Soda" w:eastAsia="Cherry Cream Soda" w:hAnsi="Cherry Cream Soda" w:cs="Cherry Cream Soda"/>
          <w:color w:val="808088"/>
          <w:sz w:val="36"/>
          <w:szCs w:val="36"/>
        </w:rPr>
      </w:pPr>
      <w:r>
        <w:rPr>
          <w:rFonts w:ascii="Cherry Cream Soda" w:eastAsia="Cherry Cream Soda" w:hAnsi="Cherry Cream Soda" w:cs="Cherry Cream Soda"/>
          <w:color w:val="808088"/>
          <w:sz w:val="36"/>
          <w:szCs w:val="36"/>
        </w:rPr>
        <w:t>Do you want to build a sno</w:t>
      </w:r>
      <w:r>
        <w:rPr>
          <w:rFonts w:ascii="Cherry Cream Soda" w:eastAsia="Cherry Cream Soda" w:hAnsi="Cherry Cream Soda" w:cs="Cherry Cream Soda"/>
          <w:color w:val="808088"/>
          <w:sz w:val="36"/>
          <w:szCs w:val="36"/>
        </w:rPr>
        <w:t>wflake?</w:t>
      </w:r>
    </w:p>
    <w:p w14:paraId="0D1B1B0E" w14:textId="77777777" w:rsidR="00A94931" w:rsidRDefault="004647FC">
      <w:pPr>
        <w:spacing w:line="312" w:lineRule="auto"/>
        <w:ind w:left="-720" w:right="-720"/>
        <w:rPr>
          <w:rFonts w:ascii="Montserrat" w:eastAsia="Montserrat" w:hAnsi="Montserrat" w:cs="Montserrat"/>
          <w:i/>
          <w:color w:val="1155CC"/>
          <w:sz w:val="24"/>
          <w:szCs w:val="24"/>
        </w:rPr>
      </w:pPr>
      <w:r>
        <w:rPr>
          <w:rFonts w:ascii="Montserrat" w:eastAsia="Montserrat" w:hAnsi="Montserrat" w:cs="Montserrat"/>
          <w:i/>
          <w:sz w:val="24"/>
          <w:szCs w:val="24"/>
        </w:rPr>
        <w:t xml:space="preserve">By </w:t>
      </w:r>
      <w:hyperlink r:id="rId5">
        <w:r>
          <w:rPr>
            <w:rFonts w:ascii="Montserrat" w:eastAsia="Montserrat" w:hAnsi="Montserrat" w:cs="Montserrat"/>
            <w:i/>
            <w:color w:val="1155CC"/>
            <w:sz w:val="24"/>
            <w:szCs w:val="24"/>
          </w:rPr>
          <w:t>Cici Zhang</w:t>
        </w:r>
      </w:hyperlink>
    </w:p>
    <w:p w14:paraId="63E999FC" w14:textId="77777777" w:rsidR="00A94931" w:rsidRDefault="004647FC">
      <w:pPr>
        <w:spacing w:line="312" w:lineRule="auto"/>
        <w:ind w:left="-720" w:right="-720"/>
        <w:rPr>
          <w:rFonts w:ascii="Montserrat" w:eastAsia="Montserrat" w:hAnsi="Montserrat" w:cs="Montserrat"/>
          <w:sz w:val="24"/>
          <w:szCs w:val="24"/>
        </w:rPr>
      </w:pPr>
      <w:r>
        <w:rPr>
          <w:rFonts w:ascii="Montserrat" w:eastAsia="Montserrat" w:hAnsi="Montserrat" w:cs="Montserrat"/>
          <w:i/>
          <w:sz w:val="24"/>
          <w:szCs w:val="24"/>
        </w:rPr>
        <w:t>August 3, 2017</w:t>
      </w:r>
    </w:p>
    <w:p w14:paraId="13C557B4" w14:textId="77777777" w:rsidR="00A94931" w:rsidRDefault="004647FC">
      <w:pPr>
        <w:spacing w:line="360" w:lineRule="auto"/>
        <w:ind w:left="-720" w:right="-720"/>
        <w:rPr>
          <w:rFonts w:ascii="Lora" w:eastAsia="Lora" w:hAnsi="Lora" w:cs="Lora"/>
          <w:sz w:val="24"/>
          <w:szCs w:val="24"/>
        </w:rPr>
      </w:pPr>
      <w:r>
        <w:rPr>
          <w:noProof/>
        </w:rPr>
        <w:drawing>
          <wp:anchor distT="114300" distB="114300" distL="114300" distR="114300" simplePos="0" relativeHeight="251658240" behindDoc="0" locked="0" layoutInCell="1" hidden="0" allowOverlap="1" wp14:anchorId="05A65947" wp14:editId="59BBAF57">
            <wp:simplePos x="0" y="0"/>
            <wp:positionH relativeFrom="column">
              <wp:posOffset>-428624</wp:posOffset>
            </wp:positionH>
            <wp:positionV relativeFrom="paragraph">
              <wp:posOffset>276225</wp:posOffset>
            </wp:positionV>
            <wp:extent cx="3397250" cy="2547938"/>
            <wp:effectExtent l="0" t="0" r="0" b="0"/>
            <wp:wrapSquare wrapText="bothSides" distT="114300" distB="114300" distL="114300" distR="114300"/>
            <wp:docPr id="3" name="image4.jpg" descr="two hexagonal snowflakes"/>
            <wp:cNvGraphicFramePr/>
            <a:graphic xmlns:a="http://schemas.openxmlformats.org/drawingml/2006/main">
              <a:graphicData uri="http://schemas.openxmlformats.org/drawingml/2006/picture">
                <pic:pic xmlns:pic="http://schemas.openxmlformats.org/drawingml/2006/picture">
                  <pic:nvPicPr>
                    <pic:cNvPr id="0" name="image4.jpg" descr="two hexagonal snowflakes"/>
                    <pic:cNvPicPr preferRelativeResize="0"/>
                  </pic:nvPicPr>
                  <pic:blipFill>
                    <a:blip r:embed="rId6"/>
                    <a:srcRect/>
                    <a:stretch>
                      <a:fillRect/>
                    </a:stretch>
                  </pic:blipFill>
                  <pic:spPr>
                    <a:xfrm>
                      <a:off x="0" y="0"/>
                      <a:ext cx="3397250" cy="2547938"/>
                    </a:xfrm>
                    <a:prstGeom prst="rect">
                      <a:avLst/>
                    </a:prstGeom>
                    <a:ln/>
                  </pic:spPr>
                </pic:pic>
              </a:graphicData>
            </a:graphic>
          </wp:anchor>
        </w:drawing>
      </w:r>
    </w:p>
    <w:p w14:paraId="14C2513C" w14:textId="77777777" w:rsidR="00A94931" w:rsidRDefault="004647FC">
      <w:pPr>
        <w:spacing w:line="360" w:lineRule="auto"/>
        <w:ind w:left="-720" w:right="-720"/>
        <w:rPr>
          <w:rFonts w:ascii="Montserrat" w:eastAsia="Montserrat" w:hAnsi="Montserrat" w:cs="Montserrat"/>
          <w:i/>
          <w:sz w:val="24"/>
          <w:szCs w:val="24"/>
        </w:rPr>
      </w:pPr>
      <w:r>
        <w:rPr>
          <w:rFonts w:ascii="Montserrat" w:eastAsia="Montserrat" w:hAnsi="Montserrat" w:cs="Montserrat"/>
          <w:sz w:val="24"/>
          <w:szCs w:val="24"/>
        </w:rPr>
        <w:t xml:space="preserve">This composite image puts two snowflakes side-by-side. </w:t>
      </w:r>
      <w:r>
        <w:rPr>
          <w:rFonts w:ascii="Montserrat" w:eastAsia="Montserrat" w:hAnsi="Montserrat" w:cs="Montserrat"/>
          <w:i/>
          <w:sz w:val="24"/>
          <w:szCs w:val="24"/>
        </w:rPr>
        <w:t>Photo by Alexey Kljatov on Flickr via CC 2.0</w:t>
      </w:r>
    </w:p>
    <w:p w14:paraId="7DB33127" w14:textId="77777777" w:rsidR="00A94931" w:rsidRDefault="004647FC">
      <w:pPr>
        <w:spacing w:before="240"/>
        <w:ind w:left="-720" w:right="-720"/>
        <w:rPr>
          <w:rFonts w:ascii="Montserrat" w:eastAsia="Montserrat" w:hAnsi="Montserrat" w:cs="Montserrat"/>
          <w:sz w:val="24"/>
          <w:szCs w:val="24"/>
        </w:rPr>
      </w:pPr>
      <w:r>
        <w:rPr>
          <w:rFonts w:ascii="Montserrat" w:eastAsia="Montserrat" w:hAnsi="Montserrat" w:cs="Montserrat"/>
          <w:sz w:val="24"/>
          <w:szCs w:val="24"/>
        </w:rPr>
        <w:t xml:space="preserve">Snow can be soft and fluffy or stinging and icy; perfect for skiing or prone to melt. The difference lies in the shape of the flakes. They don’t all look like the kind you see in emoji. </w:t>
      </w:r>
    </w:p>
    <w:p w14:paraId="5E719483" w14:textId="77777777" w:rsidR="00A94931" w:rsidRDefault="004647FC">
      <w:pPr>
        <w:spacing w:before="240"/>
        <w:ind w:left="-720" w:right="-720"/>
        <w:rPr>
          <w:rFonts w:ascii="Montserrat" w:eastAsia="Montserrat" w:hAnsi="Montserrat" w:cs="Montserrat"/>
          <w:sz w:val="24"/>
          <w:szCs w:val="24"/>
        </w:rPr>
      </w:pPr>
      <w:r>
        <w:rPr>
          <w:rFonts w:ascii="Montserrat" w:eastAsia="Montserrat" w:hAnsi="Montserrat" w:cs="Montserrat"/>
          <w:sz w:val="24"/>
          <w:szCs w:val="24"/>
        </w:rPr>
        <w:t>Researchers have classified as many as 108 types, but according to Ke</w:t>
      </w:r>
      <w:r>
        <w:rPr>
          <w:rFonts w:ascii="Montserrat" w:eastAsia="Montserrat" w:hAnsi="Montserrat" w:cs="Montserrat"/>
          <w:sz w:val="24"/>
          <w:szCs w:val="24"/>
        </w:rPr>
        <w:t xml:space="preserve">nneth Libbrecht, a physicist at the California Institute of </w:t>
      </w:r>
      <w:r>
        <w:rPr>
          <w:rFonts w:ascii="Montserrat" w:eastAsia="Montserrat" w:hAnsi="Montserrat" w:cs="Montserrat"/>
          <w:sz w:val="24"/>
          <w:szCs w:val="24"/>
        </w:rPr>
        <w:lastRenderedPageBreak/>
        <w:t>Technology, you can pare them down to four broad categories: plates, columns, needles, and dendrites.</w:t>
      </w:r>
    </w:p>
    <w:p w14:paraId="465B3C6F" w14:textId="77777777" w:rsidR="00A94931" w:rsidRDefault="004647FC">
      <w:pPr>
        <w:spacing w:before="240" w:after="600"/>
        <w:ind w:left="-720" w:right="-720"/>
        <w:rPr>
          <w:rFonts w:ascii="Montserrat" w:eastAsia="Montserrat" w:hAnsi="Montserrat" w:cs="Montserrat"/>
          <w:sz w:val="24"/>
          <w:szCs w:val="24"/>
        </w:rPr>
      </w:pPr>
      <w:r>
        <w:rPr>
          <w:rFonts w:ascii="Montserrat" w:eastAsia="Montserrat" w:hAnsi="Montserrat" w:cs="Montserrat"/>
          <w:sz w:val="24"/>
          <w:szCs w:val="24"/>
        </w:rPr>
        <w:t>By re-creating snowflakes in a lab, Libbrecht and other scientists found that the keys to gett</w:t>
      </w:r>
      <w:r>
        <w:rPr>
          <w:rFonts w:ascii="Montserrat" w:eastAsia="Montserrat" w:hAnsi="Montserrat" w:cs="Montserrat"/>
          <w:sz w:val="24"/>
          <w:szCs w:val="24"/>
        </w:rPr>
        <w:t xml:space="preserve">ing one shape instead of another are temperature and humidity. Snow crystals form when the humidity is so high that the air can no longer hold water. Then vapor condenses into droplets, which begin to freeze. Higher humidity lets the crystals take on more </w:t>
      </w:r>
      <w:r>
        <w:rPr>
          <w:rFonts w:ascii="Montserrat" w:eastAsia="Montserrat" w:hAnsi="Montserrat" w:cs="Montserrat"/>
          <w:sz w:val="24"/>
          <w:szCs w:val="24"/>
        </w:rPr>
        <w:t>complex shapes—when the air is drier, snowflakes grow more slowly and take on simpler forms.</w:t>
      </w:r>
    </w:p>
    <w:p w14:paraId="352A35CF" w14:textId="77777777" w:rsidR="00A94931" w:rsidRDefault="004647FC">
      <w:pPr>
        <w:pStyle w:val="Heading3"/>
        <w:keepNext w:val="0"/>
        <w:keepLines w:val="0"/>
        <w:pBdr>
          <w:bottom w:val="none" w:sz="0" w:space="6" w:color="auto"/>
        </w:pBdr>
        <w:spacing w:before="0" w:after="0" w:line="312" w:lineRule="auto"/>
        <w:ind w:left="-720"/>
        <w:rPr>
          <w:rFonts w:ascii="Cherry Cream Soda" w:eastAsia="Cherry Cream Soda" w:hAnsi="Cherry Cream Soda" w:cs="Cherry Cream Soda"/>
          <w:b/>
          <w:color w:val="000000"/>
          <w:sz w:val="36"/>
          <w:szCs w:val="36"/>
        </w:rPr>
      </w:pPr>
      <w:bookmarkStart w:id="1" w:name="_18aoak2i370k" w:colFirst="0" w:colLast="0"/>
      <w:bookmarkEnd w:id="1"/>
      <w:r>
        <w:rPr>
          <w:rFonts w:ascii="Cherry Cream Soda" w:eastAsia="Cherry Cream Soda" w:hAnsi="Cherry Cream Soda" w:cs="Cherry Cream Soda"/>
          <w:b/>
          <w:color w:val="000000"/>
          <w:sz w:val="36"/>
          <w:szCs w:val="36"/>
        </w:rPr>
        <w:t>Plates</w:t>
      </w:r>
      <w:r>
        <w:rPr>
          <w:noProof/>
        </w:rPr>
        <w:drawing>
          <wp:anchor distT="114300" distB="114300" distL="114300" distR="114300" simplePos="0" relativeHeight="251659264" behindDoc="0" locked="0" layoutInCell="1" hidden="0" allowOverlap="1" wp14:anchorId="10427F70" wp14:editId="621FB591">
            <wp:simplePos x="0" y="0"/>
            <wp:positionH relativeFrom="column">
              <wp:posOffset>-438149</wp:posOffset>
            </wp:positionH>
            <wp:positionV relativeFrom="paragraph">
              <wp:posOffset>447675</wp:posOffset>
            </wp:positionV>
            <wp:extent cx="3061593" cy="2300288"/>
            <wp:effectExtent l="0" t="0" r="0" b="0"/>
            <wp:wrapSquare wrapText="bothSides" distT="114300" distB="114300" distL="114300" distR="114300"/>
            <wp:docPr id="6" name="image2.jpg" descr="plate snowflake"/>
            <wp:cNvGraphicFramePr/>
            <a:graphic xmlns:a="http://schemas.openxmlformats.org/drawingml/2006/main">
              <a:graphicData uri="http://schemas.openxmlformats.org/drawingml/2006/picture">
                <pic:pic xmlns:pic="http://schemas.openxmlformats.org/drawingml/2006/picture">
                  <pic:nvPicPr>
                    <pic:cNvPr id="0" name="image2.jpg" descr="plate snowflake"/>
                    <pic:cNvPicPr preferRelativeResize="0"/>
                  </pic:nvPicPr>
                  <pic:blipFill>
                    <a:blip r:embed="rId7"/>
                    <a:srcRect/>
                    <a:stretch>
                      <a:fillRect/>
                    </a:stretch>
                  </pic:blipFill>
                  <pic:spPr>
                    <a:xfrm>
                      <a:off x="0" y="0"/>
                      <a:ext cx="3061593" cy="2300288"/>
                    </a:xfrm>
                    <a:prstGeom prst="rect">
                      <a:avLst/>
                    </a:prstGeom>
                    <a:ln/>
                  </pic:spPr>
                </pic:pic>
              </a:graphicData>
            </a:graphic>
          </wp:anchor>
        </w:drawing>
      </w:r>
    </w:p>
    <w:p w14:paraId="2F5F049E" w14:textId="77777777" w:rsidR="00A94931" w:rsidRDefault="004647FC">
      <w:pPr>
        <w:spacing w:line="240" w:lineRule="auto"/>
        <w:ind w:left="-720" w:right="-720"/>
        <w:rPr>
          <w:rFonts w:ascii="Lora" w:eastAsia="Lora" w:hAnsi="Lora" w:cs="Lora"/>
          <w:i/>
          <w:color w:val="808088"/>
          <w:sz w:val="24"/>
          <w:szCs w:val="24"/>
        </w:rPr>
      </w:pPr>
      <w:r>
        <w:rPr>
          <w:rFonts w:ascii="Lora" w:eastAsia="Lora" w:hAnsi="Lora" w:cs="Lora"/>
          <w:i/>
          <w:color w:val="808088"/>
          <w:sz w:val="24"/>
          <w:szCs w:val="24"/>
        </w:rPr>
        <w:t>Alexey Kljatov on Flickr via CC 2.0</w:t>
      </w:r>
    </w:p>
    <w:p w14:paraId="6B40E0A3" w14:textId="77777777" w:rsidR="00A94931" w:rsidRDefault="004647FC">
      <w:pPr>
        <w:spacing w:before="240" w:after="600"/>
        <w:ind w:left="-720" w:right="680"/>
        <w:rPr>
          <w:rFonts w:ascii="Lora" w:eastAsia="Lora" w:hAnsi="Lora" w:cs="Lora"/>
          <w:b/>
          <w:color w:val="000000"/>
          <w:sz w:val="20"/>
          <w:szCs w:val="20"/>
        </w:rPr>
      </w:pPr>
      <w:r>
        <w:rPr>
          <w:rFonts w:ascii="Montserrat" w:eastAsia="Montserrat" w:hAnsi="Montserrat" w:cs="Montserrat"/>
          <w:sz w:val="20"/>
          <w:szCs w:val="20"/>
        </w:rPr>
        <w:t>Light and flat, with six sides, plates are the one of the most common types of snowflake. Most snowfall contains a mix of small plates and other shapes. Libbrecht grows them in two sets of conditions: under 5°F or just below freezing.</w:t>
      </w:r>
    </w:p>
    <w:p w14:paraId="32F6B2BE" w14:textId="77777777" w:rsidR="00A94931" w:rsidRDefault="00A94931">
      <w:pPr>
        <w:pStyle w:val="Heading3"/>
        <w:keepNext w:val="0"/>
        <w:keepLines w:val="0"/>
        <w:pBdr>
          <w:bottom w:val="none" w:sz="0" w:space="6" w:color="auto"/>
        </w:pBdr>
        <w:spacing w:before="0" w:after="0" w:line="312" w:lineRule="auto"/>
        <w:ind w:left="-720"/>
        <w:rPr>
          <w:rFonts w:ascii="Cherry Cream Soda" w:eastAsia="Cherry Cream Soda" w:hAnsi="Cherry Cream Soda" w:cs="Cherry Cream Soda"/>
          <w:b/>
          <w:color w:val="000000"/>
          <w:sz w:val="36"/>
          <w:szCs w:val="36"/>
        </w:rPr>
      </w:pPr>
      <w:bookmarkStart w:id="2" w:name="_jef0h6x3g3iv" w:colFirst="0" w:colLast="0"/>
      <w:bookmarkEnd w:id="2"/>
    </w:p>
    <w:p w14:paraId="3D3401A9" w14:textId="77777777" w:rsidR="00A94931" w:rsidRDefault="00A94931">
      <w:pPr>
        <w:pStyle w:val="Heading3"/>
        <w:keepNext w:val="0"/>
        <w:keepLines w:val="0"/>
        <w:pBdr>
          <w:bottom w:val="none" w:sz="0" w:space="6" w:color="auto"/>
        </w:pBdr>
        <w:spacing w:before="0" w:after="0" w:line="312" w:lineRule="auto"/>
        <w:ind w:left="-720"/>
        <w:rPr>
          <w:rFonts w:ascii="Cherry Cream Soda" w:eastAsia="Cherry Cream Soda" w:hAnsi="Cherry Cream Soda" w:cs="Cherry Cream Soda"/>
          <w:b/>
          <w:color w:val="000000"/>
          <w:sz w:val="36"/>
          <w:szCs w:val="36"/>
        </w:rPr>
      </w:pPr>
      <w:bookmarkStart w:id="3" w:name="_otpf8vn4m8vb" w:colFirst="0" w:colLast="0"/>
      <w:bookmarkEnd w:id="3"/>
    </w:p>
    <w:p w14:paraId="0F3073AF" w14:textId="77777777" w:rsidR="00A94931" w:rsidRDefault="004647FC">
      <w:pPr>
        <w:pStyle w:val="Heading3"/>
        <w:keepNext w:val="0"/>
        <w:keepLines w:val="0"/>
        <w:pBdr>
          <w:bottom w:val="none" w:sz="0" w:space="6" w:color="auto"/>
        </w:pBdr>
        <w:spacing w:before="0" w:after="0" w:line="312" w:lineRule="auto"/>
        <w:ind w:left="-720"/>
        <w:rPr>
          <w:rFonts w:ascii="Cherry Cream Soda" w:eastAsia="Cherry Cream Soda" w:hAnsi="Cherry Cream Soda" w:cs="Cherry Cream Soda"/>
          <w:b/>
          <w:color w:val="000000"/>
          <w:sz w:val="36"/>
          <w:szCs w:val="36"/>
        </w:rPr>
      </w:pPr>
      <w:bookmarkStart w:id="4" w:name="_ek5nf6l1kwcg" w:colFirst="0" w:colLast="0"/>
      <w:bookmarkEnd w:id="4"/>
      <w:r>
        <w:rPr>
          <w:rFonts w:ascii="Cherry Cream Soda" w:eastAsia="Cherry Cream Soda" w:hAnsi="Cherry Cream Soda" w:cs="Cherry Cream Soda"/>
          <w:b/>
          <w:color w:val="000000"/>
          <w:sz w:val="36"/>
          <w:szCs w:val="36"/>
        </w:rPr>
        <w:t>Columns</w:t>
      </w:r>
      <w:r>
        <w:rPr>
          <w:noProof/>
        </w:rPr>
        <w:drawing>
          <wp:anchor distT="114300" distB="114300" distL="114300" distR="114300" simplePos="0" relativeHeight="251660288" behindDoc="0" locked="0" layoutInCell="1" hidden="0" allowOverlap="1" wp14:anchorId="75855942" wp14:editId="17BE3429">
            <wp:simplePos x="0" y="0"/>
            <wp:positionH relativeFrom="column">
              <wp:posOffset>-438149</wp:posOffset>
            </wp:positionH>
            <wp:positionV relativeFrom="paragraph">
              <wp:posOffset>419100</wp:posOffset>
            </wp:positionV>
            <wp:extent cx="3057525" cy="2300917"/>
            <wp:effectExtent l="0" t="0" r="0" b="0"/>
            <wp:wrapSquare wrapText="bothSides" distT="114300" distB="114300" distL="114300" distR="114300"/>
            <wp:docPr id="1" name="image5.jpg" descr="column snowflake"/>
            <wp:cNvGraphicFramePr/>
            <a:graphic xmlns:a="http://schemas.openxmlformats.org/drawingml/2006/main">
              <a:graphicData uri="http://schemas.openxmlformats.org/drawingml/2006/picture">
                <pic:pic xmlns:pic="http://schemas.openxmlformats.org/drawingml/2006/picture">
                  <pic:nvPicPr>
                    <pic:cNvPr id="0" name="image5.jpg" descr="column snowflake"/>
                    <pic:cNvPicPr preferRelativeResize="0"/>
                  </pic:nvPicPr>
                  <pic:blipFill>
                    <a:blip r:embed="rId8"/>
                    <a:srcRect/>
                    <a:stretch>
                      <a:fillRect/>
                    </a:stretch>
                  </pic:blipFill>
                  <pic:spPr>
                    <a:xfrm>
                      <a:off x="0" y="0"/>
                      <a:ext cx="3057525" cy="2300917"/>
                    </a:xfrm>
                    <a:prstGeom prst="rect">
                      <a:avLst/>
                    </a:prstGeom>
                    <a:ln/>
                  </pic:spPr>
                </pic:pic>
              </a:graphicData>
            </a:graphic>
          </wp:anchor>
        </w:drawing>
      </w:r>
    </w:p>
    <w:p w14:paraId="50D2B865" w14:textId="77777777" w:rsidR="00A94931" w:rsidRDefault="004647FC">
      <w:pPr>
        <w:spacing w:line="240" w:lineRule="auto"/>
        <w:ind w:left="-720" w:right="-720"/>
        <w:rPr>
          <w:rFonts w:ascii="Lora" w:eastAsia="Lora" w:hAnsi="Lora" w:cs="Lora"/>
          <w:i/>
          <w:color w:val="808088"/>
          <w:sz w:val="24"/>
          <w:szCs w:val="24"/>
        </w:rPr>
      </w:pPr>
      <w:r>
        <w:rPr>
          <w:rFonts w:ascii="Lora" w:eastAsia="Lora" w:hAnsi="Lora" w:cs="Lora"/>
          <w:i/>
          <w:color w:val="808088"/>
          <w:sz w:val="24"/>
          <w:szCs w:val="24"/>
        </w:rPr>
        <w:t>Alexey Klj</w:t>
      </w:r>
      <w:r>
        <w:rPr>
          <w:rFonts w:ascii="Lora" w:eastAsia="Lora" w:hAnsi="Lora" w:cs="Lora"/>
          <w:i/>
          <w:color w:val="808088"/>
          <w:sz w:val="24"/>
          <w:szCs w:val="24"/>
        </w:rPr>
        <w:t>atov on Flickr via CC 2.0</w:t>
      </w:r>
    </w:p>
    <w:p w14:paraId="3EF8E0E5" w14:textId="77777777" w:rsidR="00A94931" w:rsidRDefault="004647FC">
      <w:pPr>
        <w:spacing w:before="240" w:after="600"/>
        <w:ind w:left="-720" w:right="680"/>
        <w:rPr>
          <w:rFonts w:ascii="Montserrat" w:eastAsia="Montserrat" w:hAnsi="Montserrat" w:cs="Montserrat"/>
          <w:color w:val="16449A"/>
        </w:rPr>
      </w:pPr>
      <w:r>
        <w:rPr>
          <w:rFonts w:ascii="Montserrat" w:eastAsia="Montserrat" w:hAnsi="Montserrat" w:cs="Montserrat"/>
        </w:rPr>
        <w:t xml:space="preserve">Column-like snowflakes look like white hair when they fall on your sleeve, but up close, you can see more delicate details. This type tends to form at very cold temperatures, which makes them less likely to stick together. You’re </w:t>
      </w:r>
      <w:r>
        <w:rPr>
          <w:rFonts w:ascii="Montserrat" w:eastAsia="Montserrat" w:hAnsi="Montserrat" w:cs="Montserrat"/>
        </w:rPr>
        <w:t>more apt to find them in a sand-like snowfall.</w:t>
      </w:r>
    </w:p>
    <w:p w14:paraId="6CD881BD" w14:textId="77777777" w:rsidR="00A94931" w:rsidRDefault="00A94931">
      <w:pPr>
        <w:pStyle w:val="Heading3"/>
        <w:keepNext w:val="0"/>
        <w:keepLines w:val="0"/>
        <w:pBdr>
          <w:bottom w:val="none" w:sz="0" w:space="6" w:color="auto"/>
        </w:pBdr>
        <w:spacing w:before="0" w:after="0" w:line="312" w:lineRule="auto"/>
        <w:ind w:left="-720"/>
        <w:rPr>
          <w:rFonts w:ascii="Cherry Cream Soda" w:eastAsia="Cherry Cream Soda" w:hAnsi="Cherry Cream Soda" w:cs="Cherry Cream Soda"/>
          <w:b/>
          <w:color w:val="000000"/>
          <w:sz w:val="36"/>
          <w:szCs w:val="36"/>
        </w:rPr>
      </w:pPr>
      <w:bookmarkStart w:id="5" w:name="_bxlui3j9qnj3" w:colFirst="0" w:colLast="0"/>
      <w:bookmarkEnd w:id="5"/>
    </w:p>
    <w:p w14:paraId="48F6139D" w14:textId="77777777" w:rsidR="00A94931" w:rsidRDefault="004647FC">
      <w:pPr>
        <w:pStyle w:val="Heading3"/>
        <w:keepNext w:val="0"/>
        <w:keepLines w:val="0"/>
        <w:pBdr>
          <w:bottom w:val="none" w:sz="0" w:space="6" w:color="auto"/>
        </w:pBdr>
        <w:spacing w:before="0" w:after="0" w:line="312" w:lineRule="auto"/>
        <w:ind w:left="-720"/>
        <w:rPr>
          <w:rFonts w:ascii="Cherry Cream Soda" w:eastAsia="Cherry Cream Soda" w:hAnsi="Cherry Cream Soda" w:cs="Cherry Cream Soda"/>
          <w:b/>
          <w:color w:val="000000"/>
          <w:sz w:val="36"/>
          <w:szCs w:val="36"/>
        </w:rPr>
      </w:pPr>
      <w:bookmarkStart w:id="6" w:name="_hckmne9f2ae" w:colFirst="0" w:colLast="0"/>
      <w:bookmarkEnd w:id="6"/>
      <w:r>
        <w:rPr>
          <w:rFonts w:ascii="Cherry Cream Soda" w:eastAsia="Cherry Cream Soda" w:hAnsi="Cherry Cream Soda" w:cs="Cherry Cream Soda"/>
          <w:b/>
          <w:color w:val="000000"/>
          <w:sz w:val="36"/>
          <w:szCs w:val="36"/>
        </w:rPr>
        <w:lastRenderedPageBreak/>
        <w:t>Needles</w:t>
      </w:r>
    </w:p>
    <w:p w14:paraId="235B53DD" w14:textId="77777777" w:rsidR="00A94931" w:rsidRDefault="004647FC">
      <w:pPr>
        <w:spacing w:line="360" w:lineRule="auto"/>
        <w:ind w:left="-720" w:right="-720"/>
        <w:rPr>
          <w:rFonts w:ascii="Lora" w:eastAsia="Lora" w:hAnsi="Lora" w:cs="Lora"/>
          <w:i/>
          <w:color w:val="808088"/>
          <w:sz w:val="24"/>
          <w:szCs w:val="24"/>
        </w:rPr>
      </w:pPr>
      <w:r>
        <w:rPr>
          <w:rFonts w:ascii="Lora" w:eastAsia="Lora" w:hAnsi="Lora" w:cs="Lora"/>
          <w:i/>
          <w:color w:val="808088"/>
          <w:sz w:val="24"/>
          <w:szCs w:val="24"/>
        </w:rPr>
        <w:t>Alexey Kljatov on Flickr via CC 2.0</w:t>
      </w:r>
      <w:r>
        <w:rPr>
          <w:noProof/>
        </w:rPr>
        <w:drawing>
          <wp:anchor distT="114300" distB="114300" distL="114300" distR="114300" simplePos="0" relativeHeight="251661312" behindDoc="0" locked="0" layoutInCell="1" hidden="0" allowOverlap="1" wp14:anchorId="76E3D40B" wp14:editId="1D4AB152">
            <wp:simplePos x="0" y="0"/>
            <wp:positionH relativeFrom="column">
              <wp:posOffset>-481012</wp:posOffset>
            </wp:positionH>
            <wp:positionV relativeFrom="paragraph">
              <wp:posOffset>123825</wp:posOffset>
            </wp:positionV>
            <wp:extent cx="3143250" cy="2357438"/>
            <wp:effectExtent l="0" t="0" r="0" b="0"/>
            <wp:wrapSquare wrapText="bothSides" distT="114300" distB="114300" distL="114300" distR="114300"/>
            <wp:docPr id="4" name="image3.jpg" descr="needle snowflake"/>
            <wp:cNvGraphicFramePr/>
            <a:graphic xmlns:a="http://schemas.openxmlformats.org/drawingml/2006/main">
              <a:graphicData uri="http://schemas.openxmlformats.org/drawingml/2006/picture">
                <pic:pic xmlns:pic="http://schemas.openxmlformats.org/drawingml/2006/picture">
                  <pic:nvPicPr>
                    <pic:cNvPr id="0" name="image3.jpg" descr="needle snowflake"/>
                    <pic:cNvPicPr preferRelativeResize="0"/>
                  </pic:nvPicPr>
                  <pic:blipFill>
                    <a:blip r:embed="rId9"/>
                    <a:srcRect/>
                    <a:stretch>
                      <a:fillRect/>
                    </a:stretch>
                  </pic:blipFill>
                  <pic:spPr>
                    <a:xfrm>
                      <a:off x="0" y="0"/>
                      <a:ext cx="3143250" cy="2357438"/>
                    </a:xfrm>
                    <a:prstGeom prst="rect">
                      <a:avLst/>
                    </a:prstGeom>
                    <a:ln/>
                  </pic:spPr>
                </pic:pic>
              </a:graphicData>
            </a:graphic>
          </wp:anchor>
        </w:drawing>
      </w:r>
    </w:p>
    <w:p w14:paraId="01AD195C" w14:textId="77777777" w:rsidR="00A94931" w:rsidRDefault="004647FC">
      <w:pPr>
        <w:spacing w:before="240" w:after="600"/>
        <w:ind w:left="-720" w:right="680"/>
        <w:rPr>
          <w:rFonts w:ascii="Montserrat" w:eastAsia="Montserrat" w:hAnsi="Montserrat" w:cs="Montserrat"/>
          <w:sz w:val="24"/>
          <w:szCs w:val="24"/>
        </w:rPr>
      </w:pPr>
      <w:r>
        <w:rPr>
          <w:rFonts w:ascii="Montserrat" w:eastAsia="Montserrat" w:hAnsi="Montserrat" w:cs="Montserrat"/>
          <w:sz w:val="24"/>
          <w:szCs w:val="24"/>
        </w:rPr>
        <w:t>Despite their simple appearance, needle snowflakes actually boast a more complex structure than columns or plates. At mid-range humidity, they grow as fishbone-like branches, forming long, thin columns. This structure lets the flakes pack together very tig</w:t>
      </w:r>
      <w:r>
        <w:rPr>
          <w:rFonts w:ascii="Montserrat" w:eastAsia="Montserrat" w:hAnsi="Montserrat" w:cs="Montserrat"/>
          <w:sz w:val="24"/>
          <w:szCs w:val="24"/>
        </w:rPr>
        <w:t>htly, so when they hit the ground, they create a perfect blanket for downhill skiing or snowball-making.</w:t>
      </w:r>
    </w:p>
    <w:p w14:paraId="68B28A41" w14:textId="77777777" w:rsidR="00A94931" w:rsidRDefault="004647FC">
      <w:pPr>
        <w:spacing w:before="240" w:line="240" w:lineRule="auto"/>
        <w:ind w:left="-720" w:right="-720"/>
        <w:rPr>
          <w:rFonts w:ascii="Cherry Cream Soda" w:eastAsia="Cherry Cream Soda" w:hAnsi="Cherry Cream Soda" w:cs="Cherry Cream Soda"/>
          <w:b/>
          <w:color w:val="000000"/>
          <w:sz w:val="36"/>
          <w:szCs w:val="36"/>
        </w:rPr>
      </w:pPr>
      <w:r>
        <w:rPr>
          <w:rFonts w:ascii="Cherry Cream Soda" w:eastAsia="Cherry Cream Soda" w:hAnsi="Cherry Cream Soda" w:cs="Cherry Cream Soda"/>
          <w:b/>
          <w:color w:val="000000"/>
          <w:sz w:val="36"/>
          <w:szCs w:val="36"/>
        </w:rPr>
        <w:t>Dendrites</w:t>
      </w:r>
    </w:p>
    <w:p w14:paraId="246EC36C" w14:textId="77777777" w:rsidR="00A94931" w:rsidRDefault="004647FC">
      <w:pPr>
        <w:spacing w:line="360" w:lineRule="auto"/>
        <w:ind w:left="-720" w:right="-720"/>
        <w:rPr>
          <w:rFonts w:ascii="Lora" w:eastAsia="Lora" w:hAnsi="Lora" w:cs="Lora"/>
          <w:i/>
          <w:color w:val="808088"/>
          <w:sz w:val="24"/>
          <w:szCs w:val="24"/>
        </w:rPr>
      </w:pPr>
      <w:r>
        <w:rPr>
          <w:rFonts w:ascii="Lora" w:eastAsia="Lora" w:hAnsi="Lora" w:cs="Lora"/>
          <w:i/>
          <w:color w:val="808088"/>
          <w:sz w:val="24"/>
          <w:szCs w:val="24"/>
        </w:rPr>
        <w:t>Alexey Kljatov on Flickr via CC 2.0</w:t>
      </w:r>
      <w:r>
        <w:rPr>
          <w:noProof/>
        </w:rPr>
        <w:drawing>
          <wp:anchor distT="114300" distB="114300" distL="114300" distR="114300" simplePos="0" relativeHeight="251662336" behindDoc="0" locked="0" layoutInCell="1" hidden="0" allowOverlap="1" wp14:anchorId="55814C10" wp14:editId="5C4FE145">
            <wp:simplePos x="0" y="0"/>
            <wp:positionH relativeFrom="column">
              <wp:posOffset>-476249</wp:posOffset>
            </wp:positionH>
            <wp:positionV relativeFrom="paragraph">
              <wp:posOffset>123825</wp:posOffset>
            </wp:positionV>
            <wp:extent cx="3168650" cy="2376488"/>
            <wp:effectExtent l="0" t="0" r="0" b="0"/>
            <wp:wrapSquare wrapText="bothSides" distT="114300" distB="114300" distL="114300" distR="114300"/>
            <wp:docPr id="5" name="image6.jpg" descr="dendrite snowflake"/>
            <wp:cNvGraphicFramePr/>
            <a:graphic xmlns:a="http://schemas.openxmlformats.org/drawingml/2006/main">
              <a:graphicData uri="http://schemas.openxmlformats.org/drawingml/2006/picture">
                <pic:pic xmlns:pic="http://schemas.openxmlformats.org/drawingml/2006/picture">
                  <pic:nvPicPr>
                    <pic:cNvPr id="0" name="image6.jpg" descr="dendrite snowflake"/>
                    <pic:cNvPicPr preferRelativeResize="0"/>
                  </pic:nvPicPr>
                  <pic:blipFill>
                    <a:blip r:embed="rId10"/>
                    <a:srcRect/>
                    <a:stretch>
                      <a:fillRect/>
                    </a:stretch>
                  </pic:blipFill>
                  <pic:spPr>
                    <a:xfrm>
                      <a:off x="0" y="0"/>
                      <a:ext cx="3168650" cy="2376488"/>
                    </a:xfrm>
                    <a:prstGeom prst="rect">
                      <a:avLst/>
                    </a:prstGeom>
                    <a:ln/>
                  </pic:spPr>
                </pic:pic>
              </a:graphicData>
            </a:graphic>
          </wp:anchor>
        </w:drawing>
      </w:r>
    </w:p>
    <w:p w14:paraId="484BCE9D" w14:textId="77777777" w:rsidR="00A94931" w:rsidRDefault="004647FC">
      <w:pPr>
        <w:spacing w:before="240" w:after="600"/>
        <w:ind w:left="-720" w:right="680"/>
        <w:rPr>
          <w:rFonts w:ascii="Montserrat" w:eastAsia="Montserrat" w:hAnsi="Montserrat" w:cs="Montserrat"/>
          <w:sz w:val="24"/>
          <w:szCs w:val="24"/>
        </w:rPr>
      </w:pPr>
      <w:r>
        <w:rPr>
          <w:rFonts w:ascii="Montserrat" w:eastAsia="Montserrat" w:hAnsi="Montserrat" w:cs="Montserrat"/>
          <w:sz w:val="24"/>
          <w:szCs w:val="24"/>
        </w:rPr>
        <w:t>The secret ingredient for this intricate snowflake is relatively high humidity. With lots of moisture in</w:t>
      </w:r>
      <w:r>
        <w:rPr>
          <w:rFonts w:ascii="Montserrat" w:eastAsia="Montserrat" w:hAnsi="Montserrat" w:cs="Montserrat"/>
          <w:sz w:val="24"/>
          <w:szCs w:val="24"/>
        </w:rPr>
        <w:t xml:space="preserve"> the air, the vapor condenses more rapidly and the ice crystals branch more. Because dendrites have so many offshoots, they trap air in the snowpack, producing the fluffiest snow.</w:t>
      </w:r>
    </w:p>
    <w:p w14:paraId="1F4248B6" w14:textId="77777777" w:rsidR="00A94931" w:rsidRDefault="004647FC">
      <w:pPr>
        <w:spacing w:before="240" w:after="600" w:line="360" w:lineRule="auto"/>
        <w:ind w:left="-720" w:right="680"/>
        <w:rPr>
          <w:rFonts w:ascii="Montserrat" w:eastAsia="Montserrat" w:hAnsi="Montserrat" w:cs="Montserrat"/>
          <w:sz w:val="20"/>
          <w:szCs w:val="20"/>
        </w:rPr>
      </w:pPr>
      <w:r>
        <w:rPr>
          <w:rFonts w:ascii="Montserrat" w:eastAsia="Montserrat" w:hAnsi="Montserrat" w:cs="Montserrat"/>
          <w:i/>
          <w:sz w:val="20"/>
          <w:szCs w:val="20"/>
        </w:rPr>
        <w:t xml:space="preserve">This article is a web exclusive for the </w:t>
      </w:r>
      <w:hyperlink r:id="rId11">
        <w:r>
          <w:rPr>
            <w:rFonts w:ascii="Montserrat" w:eastAsia="Montserrat" w:hAnsi="Montserrat" w:cs="Montserrat"/>
            <w:i/>
            <w:color w:val="1155CC"/>
            <w:sz w:val="20"/>
            <w:szCs w:val="20"/>
          </w:rPr>
          <w:t>July-August 2017</w:t>
        </w:r>
      </w:hyperlink>
      <w:r>
        <w:rPr>
          <w:rFonts w:ascii="Montserrat" w:eastAsia="Montserrat" w:hAnsi="Montserrat" w:cs="Montserrat"/>
          <w:i/>
          <w:sz w:val="20"/>
          <w:szCs w:val="20"/>
        </w:rPr>
        <w:t xml:space="preserve"> issue of</w:t>
      </w:r>
      <w:r>
        <w:rPr>
          <w:rFonts w:ascii="Montserrat" w:eastAsia="Montserrat" w:hAnsi="Montserrat" w:cs="Montserrat"/>
          <w:sz w:val="20"/>
          <w:szCs w:val="20"/>
        </w:rPr>
        <w:t xml:space="preserve"> Popular Science.</w:t>
      </w:r>
    </w:p>
    <w:p w14:paraId="4CEC2244" w14:textId="77777777" w:rsidR="00A94931" w:rsidRDefault="00A94931">
      <w:pPr>
        <w:spacing w:before="240" w:after="600" w:line="360" w:lineRule="auto"/>
        <w:ind w:left="-720" w:right="680"/>
        <w:rPr>
          <w:rFonts w:ascii="Montserrat" w:eastAsia="Montserrat" w:hAnsi="Montserrat" w:cs="Montserrat"/>
          <w:sz w:val="20"/>
          <w:szCs w:val="20"/>
        </w:rPr>
      </w:pPr>
    </w:p>
    <w:p w14:paraId="19EB74BB" w14:textId="77777777" w:rsidR="00A94931" w:rsidRDefault="00A94931">
      <w:pPr>
        <w:ind w:left="-720" w:right="-720"/>
        <w:rPr>
          <w:rFonts w:ascii="Montserrat" w:eastAsia="Montserrat" w:hAnsi="Montserrat" w:cs="Montserrat"/>
        </w:rPr>
      </w:pPr>
    </w:p>
    <w:p w14:paraId="78E9DE3B" w14:textId="77777777" w:rsidR="00A94931" w:rsidRDefault="004647FC">
      <w:pPr>
        <w:pStyle w:val="Heading1"/>
        <w:keepNext w:val="0"/>
        <w:keepLines w:val="0"/>
        <w:spacing w:before="380" w:after="300" w:line="240" w:lineRule="auto"/>
        <w:ind w:left="-720"/>
        <w:rPr>
          <w:b/>
          <w:color w:val="18453B"/>
          <w:sz w:val="45"/>
          <w:szCs w:val="45"/>
        </w:rPr>
      </w:pPr>
      <w:bookmarkStart w:id="7" w:name="_fp6tmon01ar5" w:colFirst="0" w:colLast="0"/>
      <w:bookmarkEnd w:id="7"/>
      <w:r>
        <w:rPr>
          <w:b/>
          <w:color w:val="18453B"/>
          <w:sz w:val="45"/>
          <w:szCs w:val="45"/>
        </w:rPr>
        <w:t>Snow science: Silent snow</w:t>
      </w:r>
    </w:p>
    <w:p w14:paraId="3EFF7565" w14:textId="77777777" w:rsidR="00A94931" w:rsidRDefault="004647FC">
      <w:pPr>
        <w:spacing w:after="500" w:line="240" w:lineRule="auto"/>
        <w:ind w:left="-720"/>
        <w:rPr>
          <w:sz w:val="30"/>
          <w:szCs w:val="30"/>
        </w:rPr>
      </w:pPr>
      <w:r>
        <w:rPr>
          <w:sz w:val="30"/>
          <w:szCs w:val="30"/>
        </w:rPr>
        <w:t>What do you hear as snow falls? This winter phenomenon is the perfect opportunity to explore the science of sound.</w:t>
      </w:r>
    </w:p>
    <w:p w14:paraId="6947762F" w14:textId="77777777" w:rsidR="00A94931" w:rsidRDefault="004647FC">
      <w:pPr>
        <w:spacing w:after="240" w:line="240" w:lineRule="auto"/>
        <w:rPr>
          <w:sz w:val="21"/>
          <w:szCs w:val="21"/>
        </w:rPr>
      </w:pPr>
      <w:hyperlink r:id="rId12">
        <w:r>
          <w:rPr>
            <w:color w:val="18453B"/>
            <w:sz w:val="21"/>
            <w:szCs w:val="21"/>
          </w:rPr>
          <w:t>Melissa Elischer</w:t>
        </w:r>
      </w:hyperlink>
      <w:r>
        <w:rPr>
          <w:sz w:val="21"/>
          <w:szCs w:val="21"/>
        </w:rPr>
        <w:t xml:space="preserve">, </w:t>
      </w:r>
      <w:hyperlink r:id="rId13">
        <w:r>
          <w:rPr>
            <w:color w:val="18453B"/>
            <w:sz w:val="21"/>
            <w:szCs w:val="21"/>
          </w:rPr>
          <w:t>Michigan State University Extension</w:t>
        </w:r>
      </w:hyperlink>
      <w:r>
        <w:rPr>
          <w:sz w:val="21"/>
          <w:szCs w:val="21"/>
        </w:rPr>
        <w:t xml:space="preserve"> - December 21, 2016</w:t>
      </w:r>
      <w:r>
        <w:rPr>
          <w:noProof/>
        </w:rPr>
        <w:drawing>
          <wp:anchor distT="114300" distB="114300" distL="114300" distR="114300" simplePos="0" relativeHeight="251663360" behindDoc="0" locked="0" layoutInCell="1" hidden="0" allowOverlap="1" wp14:anchorId="7F81FDA3" wp14:editId="38EC53CC">
            <wp:simplePos x="0" y="0"/>
            <wp:positionH relativeFrom="column">
              <wp:posOffset>-438149</wp:posOffset>
            </wp:positionH>
            <wp:positionV relativeFrom="paragraph">
              <wp:posOffset>333375</wp:posOffset>
            </wp:positionV>
            <wp:extent cx="4071938" cy="2714625"/>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a:srcRect/>
                    <a:stretch>
                      <a:fillRect/>
                    </a:stretch>
                  </pic:blipFill>
                  <pic:spPr>
                    <a:xfrm>
                      <a:off x="0" y="0"/>
                      <a:ext cx="4071938" cy="2714625"/>
                    </a:xfrm>
                    <a:prstGeom prst="rect">
                      <a:avLst/>
                    </a:prstGeom>
                    <a:ln/>
                  </pic:spPr>
                </pic:pic>
              </a:graphicData>
            </a:graphic>
          </wp:anchor>
        </w:drawing>
      </w:r>
    </w:p>
    <w:p w14:paraId="758DE8C0" w14:textId="77777777" w:rsidR="00A94931" w:rsidRDefault="004647FC">
      <w:pPr>
        <w:spacing w:line="360" w:lineRule="auto"/>
        <w:ind w:left="-720" w:right="-720"/>
        <w:rPr>
          <w:rFonts w:ascii="Montserrat" w:eastAsia="Montserrat" w:hAnsi="Montserrat" w:cs="Montserrat"/>
          <w:sz w:val="24"/>
          <w:szCs w:val="24"/>
        </w:rPr>
      </w:pPr>
      <w:r>
        <w:rPr>
          <w:rFonts w:ascii="Montserrat" w:eastAsia="Montserrat" w:hAnsi="Montserrat" w:cs="Montserrat"/>
          <w:sz w:val="24"/>
          <w:szCs w:val="24"/>
        </w:rPr>
        <w:t xml:space="preserve">What you probably noticed during or after a fresh snowfall is how </w:t>
      </w:r>
      <w:hyperlink r:id="rId15">
        <w:r>
          <w:rPr>
            <w:rFonts w:ascii="Montserrat" w:eastAsia="Montserrat" w:hAnsi="Montserrat" w:cs="Montserrat"/>
            <w:color w:val="18453B"/>
            <w:sz w:val="24"/>
            <w:szCs w:val="24"/>
          </w:rPr>
          <w:t>quiet the world seems</w:t>
        </w:r>
      </w:hyperlink>
      <w:r>
        <w:rPr>
          <w:rFonts w:ascii="Montserrat" w:eastAsia="Montserrat" w:hAnsi="Montserrat" w:cs="Montserrat"/>
          <w:sz w:val="24"/>
          <w:szCs w:val="24"/>
        </w:rPr>
        <w:t>. Why does this happen? It’s because of the physical properties of snowflakes. In “</w:t>
      </w:r>
      <w:hyperlink r:id="rId16">
        <w:r>
          <w:rPr>
            <w:rFonts w:ascii="Montserrat" w:eastAsia="Montserrat" w:hAnsi="Montserrat" w:cs="Montserrat"/>
            <w:color w:val="18453B"/>
            <w:sz w:val="24"/>
            <w:szCs w:val="24"/>
          </w:rPr>
          <w:t>Snow science: What is snow?</w:t>
        </w:r>
      </w:hyperlink>
      <w:r>
        <w:rPr>
          <w:rFonts w:ascii="Montserrat" w:eastAsia="Montserrat" w:hAnsi="Montserrat" w:cs="Montserrat"/>
          <w:sz w:val="24"/>
          <w:szCs w:val="24"/>
        </w:rPr>
        <w:t xml:space="preserve">,” we learn that snowflakes are solids. As a solid, this form of precipitation floats to the ground much slower than other forms of precipitation, such as rain. Rain falls faster and has a sound upon impact with the ground </w:t>
      </w:r>
      <w:r>
        <w:rPr>
          <w:rFonts w:ascii="Montserrat" w:eastAsia="Montserrat" w:hAnsi="Montserrat" w:cs="Montserrat"/>
          <w:sz w:val="24"/>
          <w:szCs w:val="24"/>
        </w:rPr>
        <w:t>or another surface, making it a much louder form of precipitation.</w:t>
      </w:r>
    </w:p>
    <w:p w14:paraId="6026FB5E" w14:textId="77777777" w:rsidR="00A94931" w:rsidRDefault="004647FC">
      <w:pPr>
        <w:spacing w:line="360" w:lineRule="auto"/>
        <w:ind w:left="-720" w:right="-720"/>
        <w:rPr>
          <w:rFonts w:ascii="Montserrat" w:eastAsia="Montserrat" w:hAnsi="Montserrat" w:cs="Montserrat"/>
          <w:sz w:val="24"/>
          <w:szCs w:val="24"/>
        </w:rPr>
      </w:pPr>
      <w:r>
        <w:rPr>
          <w:rFonts w:ascii="Montserrat" w:eastAsia="Montserrat" w:hAnsi="Montserrat" w:cs="Montserrat"/>
          <w:sz w:val="24"/>
          <w:szCs w:val="24"/>
        </w:rPr>
        <w:t xml:space="preserve">Unlike rain, snowflakes </w:t>
      </w:r>
      <w:hyperlink r:id="rId17">
        <w:r>
          <w:rPr>
            <w:rFonts w:ascii="Montserrat" w:eastAsia="Montserrat" w:hAnsi="Montserrat" w:cs="Montserrat"/>
            <w:color w:val="18453B"/>
            <w:sz w:val="24"/>
            <w:szCs w:val="24"/>
          </w:rPr>
          <w:t>have open space</w:t>
        </w:r>
      </w:hyperlink>
      <w:r>
        <w:rPr>
          <w:rFonts w:ascii="Montserrat" w:eastAsia="Montserrat" w:hAnsi="Montserrat" w:cs="Montserrat"/>
          <w:sz w:val="24"/>
          <w:szCs w:val="24"/>
        </w:rPr>
        <w:t xml:space="preserve"> in their six-sided crystalline structure. This open space acts as a so</w:t>
      </w:r>
      <w:r>
        <w:rPr>
          <w:rFonts w:ascii="Montserrat" w:eastAsia="Montserrat" w:hAnsi="Montserrat" w:cs="Montserrat"/>
          <w:sz w:val="24"/>
          <w:szCs w:val="24"/>
        </w:rPr>
        <w:t xml:space="preserve">und buffer, helping to reduce noise. </w:t>
      </w:r>
      <w:hyperlink r:id="rId18">
        <w:r>
          <w:rPr>
            <w:rFonts w:ascii="Montserrat" w:eastAsia="Montserrat" w:hAnsi="Montserrat" w:cs="Montserrat"/>
            <w:color w:val="18453B"/>
            <w:sz w:val="24"/>
            <w:szCs w:val="24"/>
          </w:rPr>
          <w:t>Sound</w:t>
        </w:r>
      </w:hyperlink>
      <w:r>
        <w:rPr>
          <w:rFonts w:ascii="Montserrat" w:eastAsia="Montserrat" w:hAnsi="Montserrat" w:cs="Montserrat"/>
          <w:sz w:val="24"/>
          <w:szCs w:val="24"/>
        </w:rPr>
        <w:t xml:space="preserve"> travels in waves and needs to vibrate the molecules in the solids, liquids or gasses to be transmitted. Sounds also travel faster in warmer condi</w:t>
      </w:r>
      <w:r>
        <w:rPr>
          <w:rFonts w:ascii="Montserrat" w:eastAsia="Montserrat" w:hAnsi="Montserrat" w:cs="Montserrat"/>
          <w:sz w:val="24"/>
          <w:szCs w:val="24"/>
        </w:rPr>
        <w:t xml:space="preserve">tions, so air temperature helps to slow down or speed up the waves, changing what is heard. If there are objects in the way, sound can be dampened, reducing what is heard. Snowflakes do just that! As snow begins to melt and change shape, sounds change yet </w:t>
      </w:r>
      <w:r>
        <w:rPr>
          <w:rFonts w:ascii="Montserrat" w:eastAsia="Montserrat" w:hAnsi="Montserrat" w:cs="Montserrat"/>
          <w:sz w:val="24"/>
          <w:szCs w:val="24"/>
        </w:rPr>
        <w:t>again.</w:t>
      </w:r>
    </w:p>
    <w:p w14:paraId="52863B76" w14:textId="77777777" w:rsidR="00A94931" w:rsidRDefault="004647FC">
      <w:pPr>
        <w:spacing w:line="360" w:lineRule="auto"/>
        <w:ind w:left="-720" w:right="-720"/>
        <w:rPr>
          <w:rFonts w:ascii="Montserrat" w:eastAsia="Montserrat" w:hAnsi="Montserrat" w:cs="Montserrat"/>
          <w:sz w:val="24"/>
          <w:szCs w:val="24"/>
        </w:rPr>
      </w:pPr>
      <w:r>
        <w:rPr>
          <w:rFonts w:ascii="Montserrat" w:eastAsia="Montserrat" w:hAnsi="Montserrat" w:cs="Montserrat"/>
          <w:sz w:val="24"/>
          <w:szCs w:val="24"/>
        </w:rPr>
        <w:t xml:space="preserve">When snow melts, the space in between each crystal is reduced as well as the buffering property, and the silence of a fresh snow goes away. In fact, as snow turns into ice, it can </w:t>
      </w:r>
      <w:r>
        <w:rPr>
          <w:rFonts w:ascii="Montserrat" w:eastAsia="Montserrat" w:hAnsi="Montserrat" w:cs="Montserrat"/>
          <w:sz w:val="24"/>
          <w:szCs w:val="24"/>
        </w:rPr>
        <w:lastRenderedPageBreak/>
        <w:t xml:space="preserve">actually </w:t>
      </w:r>
      <w:hyperlink r:id="rId19">
        <w:r>
          <w:rPr>
            <w:rFonts w:ascii="Montserrat" w:eastAsia="Montserrat" w:hAnsi="Montserrat" w:cs="Montserrat"/>
            <w:color w:val="18453B"/>
            <w:sz w:val="24"/>
            <w:szCs w:val="24"/>
          </w:rPr>
          <w:t>make sounds louder</w:t>
        </w:r>
      </w:hyperlink>
      <w:r>
        <w:rPr>
          <w:rFonts w:ascii="Montserrat" w:eastAsia="Montserrat" w:hAnsi="Montserrat" w:cs="Montserrat"/>
          <w:sz w:val="24"/>
          <w:szCs w:val="24"/>
        </w:rPr>
        <w:t xml:space="preserve"> because it will reflect sound waves instead of absorbing them.</w:t>
      </w:r>
    </w:p>
    <w:p w14:paraId="02A3F071" w14:textId="77777777" w:rsidR="00A94931" w:rsidRDefault="00A94931">
      <w:pPr>
        <w:ind w:left="-720" w:right="-720"/>
      </w:pPr>
    </w:p>
    <w:p w14:paraId="664BD8F8" w14:textId="77777777" w:rsidR="00A94931" w:rsidRDefault="004647FC">
      <w:pPr>
        <w:ind w:left="-720" w:right="-720"/>
        <w:rPr>
          <w:rFonts w:ascii="Montserrat" w:eastAsia="Montserrat" w:hAnsi="Montserrat" w:cs="Montserrat"/>
        </w:rPr>
      </w:pPr>
      <w:r>
        <w:rPr>
          <w:rFonts w:ascii="Montserrat" w:eastAsia="Montserrat" w:hAnsi="Montserrat" w:cs="Montserrat"/>
        </w:rPr>
        <w:t>QUESTIONS:</w:t>
      </w:r>
    </w:p>
    <w:p w14:paraId="06CF8B99" w14:textId="77777777" w:rsidR="00A94931" w:rsidRDefault="00A94931">
      <w:pPr>
        <w:ind w:left="-720" w:right="-720"/>
        <w:rPr>
          <w:rFonts w:ascii="Montserrat" w:eastAsia="Montserrat" w:hAnsi="Montserrat" w:cs="Montserrat"/>
        </w:rPr>
      </w:pPr>
    </w:p>
    <w:p w14:paraId="632B2D78" w14:textId="77777777" w:rsidR="00A94931" w:rsidRDefault="004647FC">
      <w:pPr>
        <w:numPr>
          <w:ilvl w:val="0"/>
          <w:numId w:val="1"/>
        </w:numPr>
        <w:ind w:left="-360" w:right="-720"/>
        <w:rPr>
          <w:rFonts w:ascii="Montserrat" w:eastAsia="Montserrat" w:hAnsi="Montserrat" w:cs="Montserrat"/>
        </w:rPr>
      </w:pPr>
      <w:r>
        <w:rPr>
          <w:rFonts w:ascii="Montserrat" w:eastAsia="Montserrat" w:hAnsi="Montserrat" w:cs="Montserrat"/>
        </w:rPr>
        <w:t xml:space="preserve"> Are snowflakes considered a solid, a liquid, or a gas? </w:t>
      </w:r>
    </w:p>
    <w:p w14:paraId="0A7C39FA" w14:textId="77777777" w:rsidR="00A94931" w:rsidRDefault="00A94931">
      <w:pPr>
        <w:ind w:right="-720"/>
        <w:rPr>
          <w:rFonts w:ascii="Montserrat" w:eastAsia="Montserrat" w:hAnsi="Montserrat" w:cs="Montserrat"/>
        </w:rPr>
      </w:pPr>
    </w:p>
    <w:p w14:paraId="5AC8D614" w14:textId="77777777" w:rsidR="00A94931" w:rsidRDefault="00A94931">
      <w:pPr>
        <w:ind w:right="-720"/>
        <w:rPr>
          <w:rFonts w:ascii="Montserrat" w:eastAsia="Montserrat" w:hAnsi="Montserrat" w:cs="Montserrat"/>
        </w:rPr>
      </w:pPr>
    </w:p>
    <w:p w14:paraId="65C9A830" w14:textId="77777777" w:rsidR="00A94931" w:rsidRDefault="004647FC">
      <w:pPr>
        <w:numPr>
          <w:ilvl w:val="0"/>
          <w:numId w:val="1"/>
        </w:numPr>
        <w:ind w:left="-270" w:right="-720" w:hanging="450"/>
        <w:rPr>
          <w:rFonts w:ascii="Montserrat" w:eastAsia="Montserrat" w:hAnsi="Montserrat" w:cs="Montserrat"/>
        </w:rPr>
      </w:pPr>
      <w:r>
        <w:rPr>
          <w:rFonts w:ascii="Montserrat" w:eastAsia="Montserrat" w:hAnsi="Montserrat" w:cs="Montserrat"/>
        </w:rPr>
        <w:t>Explain how snowflakes get their shapes?</w:t>
      </w:r>
    </w:p>
    <w:p w14:paraId="04461B00" w14:textId="77777777" w:rsidR="00A94931" w:rsidRDefault="00A94931">
      <w:pPr>
        <w:ind w:right="-720"/>
        <w:rPr>
          <w:rFonts w:ascii="Montserrat" w:eastAsia="Montserrat" w:hAnsi="Montserrat" w:cs="Montserrat"/>
        </w:rPr>
      </w:pPr>
    </w:p>
    <w:p w14:paraId="10866F26" w14:textId="77777777" w:rsidR="00A94931" w:rsidRDefault="00A94931">
      <w:pPr>
        <w:ind w:right="-720"/>
        <w:rPr>
          <w:rFonts w:ascii="Montserrat" w:eastAsia="Montserrat" w:hAnsi="Montserrat" w:cs="Montserrat"/>
        </w:rPr>
      </w:pPr>
    </w:p>
    <w:p w14:paraId="1062B55D" w14:textId="77777777" w:rsidR="00A94931" w:rsidRDefault="00A94931">
      <w:pPr>
        <w:ind w:right="-720"/>
        <w:rPr>
          <w:rFonts w:ascii="Montserrat" w:eastAsia="Montserrat" w:hAnsi="Montserrat" w:cs="Montserrat"/>
        </w:rPr>
      </w:pPr>
    </w:p>
    <w:p w14:paraId="35D458DF" w14:textId="77777777" w:rsidR="00A94931" w:rsidRDefault="004647FC">
      <w:pPr>
        <w:numPr>
          <w:ilvl w:val="0"/>
          <w:numId w:val="1"/>
        </w:numPr>
        <w:ind w:left="-270" w:right="-720" w:hanging="450"/>
        <w:rPr>
          <w:rFonts w:ascii="Montserrat" w:eastAsia="Montserrat" w:hAnsi="Montserrat" w:cs="Montserrat"/>
        </w:rPr>
      </w:pPr>
      <w:r>
        <w:rPr>
          <w:rFonts w:ascii="Montserrat" w:eastAsia="Montserrat" w:hAnsi="Montserrat" w:cs="Montserrat"/>
        </w:rPr>
        <w:t>What are some basic properties of sound?</w:t>
      </w:r>
    </w:p>
    <w:p w14:paraId="2E6243AC" w14:textId="77777777" w:rsidR="00A94931" w:rsidRDefault="00A94931">
      <w:pPr>
        <w:ind w:right="-720"/>
        <w:rPr>
          <w:rFonts w:ascii="Montserrat" w:eastAsia="Montserrat" w:hAnsi="Montserrat" w:cs="Montserrat"/>
        </w:rPr>
      </w:pPr>
    </w:p>
    <w:p w14:paraId="0ACADD1A" w14:textId="77777777" w:rsidR="00A94931" w:rsidRDefault="00A94931">
      <w:pPr>
        <w:ind w:right="-720"/>
        <w:rPr>
          <w:rFonts w:ascii="Montserrat" w:eastAsia="Montserrat" w:hAnsi="Montserrat" w:cs="Montserrat"/>
        </w:rPr>
      </w:pPr>
    </w:p>
    <w:p w14:paraId="2390EA17" w14:textId="77777777" w:rsidR="00A94931" w:rsidRDefault="00A94931">
      <w:pPr>
        <w:ind w:right="-720"/>
        <w:rPr>
          <w:rFonts w:ascii="Montserrat" w:eastAsia="Montserrat" w:hAnsi="Montserrat" w:cs="Montserrat"/>
        </w:rPr>
      </w:pPr>
    </w:p>
    <w:p w14:paraId="09713E50" w14:textId="77777777" w:rsidR="00A94931" w:rsidRDefault="00A94931">
      <w:pPr>
        <w:ind w:right="-720"/>
        <w:rPr>
          <w:rFonts w:ascii="Montserrat" w:eastAsia="Montserrat" w:hAnsi="Montserrat" w:cs="Montserrat"/>
        </w:rPr>
      </w:pPr>
    </w:p>
    <w:p w14:paraId="58704140" w14:textId="77777777" w:rsidR="00A94931" w:rsidRDefault="00A94931">
      <w:pPr>
        <w:ind w:right="-720"/>
        <w:rPr>
          <w:rFonts w:ascii="Montserrat" w:eastAsia="Montserrat" w:hAnsi="Montserrat" w:cs="Montserrat"/>
        </w:rPr>
      </w:pPr>
    </w:p>
    <w:p w14:paraId="65842B4F" w14:textId="77777777" w:rsidR="00A94931" w:rsidRDefault="004647FC">
      <w:pPr>
        <w:numPr>
          <w:ilvl w:val="0"/>
          <w:numId w:val="1"/>
        </w:numPr>
        <w:ind w:left="-270" w:right="-720" w:hanging="450"/>
        <w:rPr>
          <w:rFonts w:ascii="Montserrat" w:eastAsia="Montserrat" w:hAnsi="Montserrat" w:cs="Montserrat"/>
        </w:rPr>
      </w:pPr>
      <w:r>
        <w:rPr>
          <w:rFonts w:ascii="Montserrat" w:eastAsia="Montserrat" w:hAnsi="Montserrat" w:cs="Montserrat"/>
        </w:rPr>
        <w:t>What are some basic properties of snow?</w:t>
      </w:r>
    </w:p>
    <w:p w14:paraId="1A7E6798" w14:textId="77777777" w:rsidR="00A94931" w:rsidRDefault="00A94931">
      <w:pPr>
        <w:ind w:right="-720"/>
        <w:rPr>
          <w:rFonts w:ascii="Montserrat" w:eastAsia="Montserrat" w:hAnsi="Montserrat" w:cs="Montserrat"/>
        </w:rPr>
      </w:pPr>
    </w:p>
    <w:p w14:paraId="7E58E94A" w14:textId="77777777" w:rsidR="00A94931" w:rsidRDefault="00A94931">
      <w:pPr>
        <w:ind w:right="-720"/>
        <w:rPr>
          <w:rFonts w:ascii="Montserrat" w:eastAsia="Montserrat" w:hAnsi="Montserrat" w:cs="Montserrat"/>
        </w:rPr>
      </w:pPr>
    </w:p>
    <w:p w14:paraId="33FAA921" w14:textId="77777777" w:rsidR="00A94931" w:rsidRDefault="00A94931">
      <w:pPr>
        <w:ind w:right="-720"/>
        <w:rPr>
          <w:rFonts w:ascii="Montserrat" w:eastAsia="Montserrat" w:hAnsi="Montserrat" w:cs="Montserrat"/>
        </w:rPr>
      </w:pPr>
    </w:p>
    <w:p w14:paraId="32372A89" w14:textId="77777777" w:rsidR="00A94931" w:rsidRDefault="00A94931">
      <w:pPr>
        <w:ind w:right="-720"/>
        <w:rPr>
          <w:rFonts w:ascii="Montserrat" w:eastAsia="Montserrat" w:hAnsi="Montserrat" w:cs="Montserrat"/>
        </w:rPr>
      </w:pPr>
    </w:p>
    <w:p w14:paraId="0967918E" w14:textId="77777777" w:rsidR="00A94931" w:rsidRDefault="00A94931">
      <w:pPr>
        <w:ind w:right="-720"/>
        <w:rPr>
          <w:rFonts w:ascii="Montserrat" w:eastAsia="Montserrat" w:hAnsi="Montserrat" w:cs="Montserrat"/>
        </w:rPr>
      </w:pPr>
    </w:p>
    <w:p w14:paraId="6547A882" w14:textId="77777777" w:rsidR="00A94931" w:rsidRDefault="004647FC">
      <w:pPr>
        <w:numPr>
          <w:ilvl w:val="0"/>
          <w:numId w:val="1"/>
        </w:numPr>
        <w:ind w:left="-270" w:right="-720"/>
        <w:rPr>
          <w:rFonts w:ascii="Montserrat" w:eastAsia="Montserrat" w:hAnsi="Montserrat" w:cs="Montserrat"/>
        </w:rPr>
      </w:pPr>
      <w:r>
        <w:rPr>
          <w:rFonts w:ascii="Montserrat" w:eastAsia="Montserrat" w:hAnsi="Montserrat" w:cs="Montserrat"/>
        </w:rPr>
        <w:t>How does sound travel? Explain.</w:t>
      </w:r>
    </w:p>
    <w:p w14:paraId="09187EB6" w14:textId="77777777" w:rsidR="00A94931" w:rsidRDefault="00A94931">
      <w:pPr>
        <w:ind w:right="-720"/>
        <w:rPr>
          <w:rFonts w:ascii="Montserrat" w:eastAsia="Montserrat" w:hAnsi="Montserrat" w:cs="Montserrat"/>
        </w:rPr>
      </w:pPr>
    </w:p>
    <w:p w14:paraId="0BC1CCC9" w14:textId="77777777" w:rsidR="00A94931" w:rsidRDefault="00A94931">
      <w:pPr>
        <w:ind w:right="-720"/>
        <w:rPr>
          <w:rFonts w:ascii="Montserrat" w:eastAsia="Montserrat" w:hAnsi="Montserrat" w:cs="Montserrat"/>
        </w:rPr>
      </w:pPr>
    </w:p>
    <w:p w14:paraId="24D9E522" w14:textId="77777777" w:rsidR="00A94931" w:rsidRDefault="00A94931">
      <w:pPr>
        <w:ind w:right="-720"/>
        <w:rPr>
          <w:rFonts w:ascii="Montserrat" w:eastAsia="Montserrat" w:hAnsi="Montserrat" w:cs="Montserrat"/>
        </w:rPr>
      </w:pPr>
    </w:p>
    <w:p w14:paraId="5637FFF9" w14:textId="77777777" w:rsidR="00A94931" w:rsidRDefault="00A94931">
      <w:pPr>
        <w:ind w:right="-720"/>
        <w:rPr>
          <w:rFonts w:ascii="Montserrat" w:eastAsia="Montserrat" w:hAnsi="Montserrat" w:cs="Montserrat"/>
        </w:rPr>
      </w:pPr>
    </w:p>
    <w:p w14:paraId="3D63DD42" w14:textId="77777777" w:rsidR="00A94931" w:rsidRDefault="00A94931">
      <w:pPr>
        <w:ind w:right="-720"/>
        <w:rPr>
          <w:rFonts w:ascii="Montserrat" w:eastAsia="Montserrat" w:hAnsi="Montserrat" w:cs="Montserrat"/>
        </w:rPr>
      </w:pPr>
    </w:p>
    <w:p w14:paraId="3B2BF2BC" w14:textId="77777777" w:rsidR="00A94931" w:rsidRDefault="00A94931">
      <w:pPr>
        <w:ind w:right="-720"/>
        <w:rPr>
          <w:rFonts w:ascii="Montserrat" w:eastAsia="Montserrat" w:hAnsi="Montserrat" w:cs="Montserrat"/>
        </w:rPr>
      </w:pPr>
    </w:p>
    <w:p w14:paraId="200BF442" w14:textId="77777777" w:rsidR="00A94931" w:rsidRDefault="004647FC">
      <w:pPr>
        <w:numPr>
          <w:ilvl w:val="0"/>
          <w:numId w:val="1"/>
        </w:numPr>
        <w:ind w:left="-270" w:right="-720"/>
        <w:rPr>
          <w:rFonts w:ascii="Montserrat" w:eastAsia="Montserrat" w:hAnsi="Montserrat" w:cs="Montserrat"/>
        </w:rPr>
      </w:pPr>
      <w:r>
        <w:rPr>
          <w:rFonts w:ascii="Montserrat" w:eastAsia="Montserrat" w:hAnsi="Montserrat" w:cs="Montserrat"/>
        </w:rPr>
        <w:t>Based on what you have learned today about snow, do you think you are ready to answer the phenomenon question, “Why is it so quiet after a deep snowfall?” Explain why or why not.</w:t>
      </w:r>
    </w:p>
    <w:sectPr w:rsidR="00A94931">
      <w:pgSz w:w="12240" w:h="15840"/>
      <w:pgMar w:top="1440" w:right="1440" w:bottom="144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herry Cream Soda">
    <w:charset w:val="00"/>
    <w:family w:val="auto"/>
    <w:pitch w:val="default"/>
  </w:font>
  <w:font w:name="Montserrat">
    <w:panose1 w:val="020B0604020202020204"/>
    <w:charset w:val="00"/>
    <w:family w:val="auto"/>
    <w:pitch w:val="default"/>
  </w:font>
  <w:font w:name="Lora">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D3863"/>
    <w:multiLevelType w:val="multilevel"/>
    <w:tmpl w:val="E1E0F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9A06CE"/>
    <w:multiLevelType w:val="multilevel"/>
    <w:tmpl w:val="5CC454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2155F70"/>
    <w:multiLevelType w:val="multilevel"/>
    <w:tmpl w:val="43E61A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931"/>
    <w:rsid w:val="004647FC"/>
    <w:rsid w:val="00A94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65EBB7"/>
  <w15:docId w15:val="{413194C2-AFCC-1A4F-8854-D94F9E8C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www.canr.msu.edu/outreach" TargetMode="External"/><Relationship Id="rId18" Type="http://schemas.openxmlformats.org/officeDocument/2006/relationships/hyperlink" Target="http://www.learnnc.org/lp/editions/biomusic/651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hyperlink" Target="https://www.canr.msu.edu/people/melissa_elischer" TargetMode="External"/><Relationship Id="rId17" Type="http://schemas.openxmlformats.org/officeDocument/2006/relationships/hyperlink" Target="https://www.highlightskids.com/science-experiment/hush-snow" TargetMode="External"/><Relationship Id="rId2" Type="http://schemas.openxmlformats.org/officeDocument/2006/relationships/styles" Target="styles.xml"/><Relationship Id="rId16" Type="http://schemas.openxmlformats.org/officeDocument/2006/relationships/hyperlink" Target="http://www.msue.anr.msu.edu/news/snow_science_what_is_sno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popsci.com/tags/july-august-2017" TargetMode="External"/><Relationship Id="rId5" Type="http://schemas.openxmlformats.org/officeDocument/2006/relationships/hyperlink" Target="https://www.popsci.com/authors/cici-zhang/" TargetMode="External"/><Relationship Id="rId15" Type="http://schemas.openxmlformats.org/officeDocument/2006/relationships/hyperlink" Target="http://uknow.uky.edu/campus-news/science-behind-snows-serenity" TargetMode="External"/><Relationship Id="rId10" Type="http://schemas.openxmlformats.org/officeDocument/2006/relationships/image" Target="media/image5.jpg"/><Relationship Id="rId19" Type="http://schemas.openxmlformats.org/officeDocument/2006/relationships/hyperlink" Target="https://nsidc.org/cryosphere/snow/science/characteristics.html" TargetMode="Externa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815</Words>
  <Characters>4652</Characters>
  <Application>Microsoft Office Word</Application>
  <DocSecurity>0</DocSecurity>
  <Lines>38</Lines>
  <Paragraphs>10</Paragraphs>
  <ScaleCrop>false</ScaleCrop>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2020-04-01T22:37:00Z</dcterms:created>
  <dcterms:modified xsi:type="dcterms:W3CDTF">2020-04-01T22:37:00Z</dcterms:modified>
</cp:coreProperties>
</file>